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B8" w:rsidRDefault="00235CB8" w:rsidP="00235CB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235CB8" w:rsidRDefault="00235CB8" w:rsidP="00235CB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年中国体育与奥林匹克</w:t>
      </w:r>
      <w:proofErr w:type="gramStart"/>
      <w:r>
        <w:rPr>
          <w:rFonts w:hint="eastAsia"/>
          <w:sz w:val="32"/>
          <w:szCs w:val="32"/>
        </w:rPr>
        <w:t>徽章公益</w:t>
      </w:r>
      <w:proofErr w:type="gramEnd"/>
      <w:r>
        <w:rPr>
          <w:rFonts w:hint="eastAsia"/>
          <w:sz w:val="32"/>
          <w:szCs w:val="32"/>
        </w:rPr>
        <w:t>展览</w:t>
      </w:r>
    </w:p>
    <w:p w:rsidR="00235CB8" w:rsidRDefault="00235CB8" w:rsidP="00235CB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93765">
        <w:rPr>
          <w:rFonts w:asciiTheme="majorEastAsia" w:eastAsiaTheme="majorEastAsia" w:hAnsiTheme="majorEastAsia" w:hint="eastAsia"/>
          <w:sz w:val="32"/>
          <w:szCs w:val="32"/>
        </w:rPr>
        <w:t>章集</w:t>
      </w:r>
      <w:r w:rsidRPr="00B93765">
        <w:rPr>
          <w:rFonts w:asciiTheme="majorEastAsia" w:eastAsiaTheme="majorEastAsia" w:hAnsiTheme="majorEastAsia"/>
          <w:sz w:val="32"/>
          <w:szCs w:val="32"/>
        </w:rPr>
        <w:t>策划方案</w:t>
      </w:r>
      <w:r>
        <w:rPr>
          <w:rFonts w:asciiTheme="majorEastAsia" w:eastAsiaTheme="majorEastAsia" w:hAnsiTheme="majorEastAsia" w:hint="eastAsia"/>
          <w:sz w:val="32"/>
          <w:szCs w:val="32"/>
        </w:rPr>
        <w:t>（8月1日前提交有效）</w:t>
      </w:r>
    </w:p>
    <w:tbl>
      <w:tblPr>
        <w:tblStyle w:val="a3"/>
        <w:tblW w:w="0" w:type="auto"/>
        <w:tblLook w:val="04A0"/>
      </w:tblPr>
      <w:tblGrid>
        <w:gridCol w:w="1420"/>
        <w:gridCol w:w="2840"/>
        <w:gridCol w:w="1420"/>
        <w:gridCol w:w="2842"/>
      </w:tblGrid>
      <w:tr w:rsidR="00235CB8" w:rsidTr="00C95C45">
        <w:tc>
          <w:tcPr>
            <w:tcW w:w="1420" w:type="dxa"/>
          </w:tcPr>
          <w:p w:rsidR="00235CB8" w:rsidRDefault="00235CB8" w:rsidP="00C95C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作者姓名</w:t>
            </w:r>
          </w:p>
        </w:tc>
        <w:tc>
          <w:tcPr>
            <w:tcW w:w="2840" w:type="dxa"/>
          </w:tcPr>
          <w:p w:rsidR="00235CB8" w:rsidRDefault="00235CB8" w:rsidP="00C95C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黄飞鸿</w:t>
            </w:r>
          </w:p>
        </w:tc>
        <w:tc>
          <w:tcPr>
            <w:tcW w:w="1420" w:type="dxa"/>
          </w:tcPr>
          <w:p w:rsidR="00235CB8" w:rsidRDefault="00235CB8" w:rsidP="00C95C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842" w:type="dxa"/>
          </w:tcPr>
          <w:p w:rsidR="00235CB8" w:rsidRDefault="00235CB8" w:rsidP="00C95C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</w:tr>
      <w:tr w:rsidR="00235CB8" w:rsidTr="00C95C45">
        <w:tc>
          <w:tcPr>
            <w:tcW w:w="1420" w:type="dxa"/>
          </w:tcPr>
          <w:p w:rsidR="00235CB8" w:rsidRDefault="00235CB8" w:rsidP="00C95C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户籍省份</w:t>
            </w:r>
          </w:p>
        </w:tc>
        <w:tc>
          <w:tcPr>
            <w:tcW w:w="2840" w:type="dxa"/>
          </w:tcPr>
          <w:p w:rsidR="00235CB8" w:rsidRDefault="00235CB8" w:rsidP="00C95C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广东</w:t>
            </w:r>
          </w:p>
        </w:tc>
        <w:tc>
          <w:tcPr>
            <w:tcW w:w="1420" w:type="dxa"/>
          </w:tcPr>
          <w:p w:rsidR="00235CB8" w:rsidRDefault="00235CB8" w:rsidP="00C95C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联系手机</w:t>
            </w:r>
          </w:p>
        </w:tc>
        <w:tc>
          <w:tcPr>
            <w:tcW w:w="2842" w:type="dxa"/>
          </w:tcPr>
          <w:p w:rsidR="00235CB8" w:rsidRDefault="00235CB8" w:rsidP="00C95C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10020082022</w:t>
            </w:r>
          </w:p>
        </w:tc>
      </w:tr>
      <w:tr w:rsidR="00235CB8" w:rsidTr="00C95C45">
        <w:tc>
          <w:tcPr>
            <w:tcW w:w="1420" w:type="dxa"/>
          </w:tcPr>
          <w:p w:rsidR="00235CB8" w:rsidRDefault="00235CB8" w:rsidP="00C95C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7102" w:type="dxa"/>
            <w:gridSpan w:val="3"/>
          </w:tcPr>
          <w:p w:rsidR="00235CB8" w:rsidRDefault="00235CB8" w:rsidP="00C95C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徽章上的佛山无影脚（</w:t>
            </w:r>
            <w:r w:rsidRPr="0007227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必须与章集标题一致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235CB8" w:rsidTr="00C95C45">
        <w:tc>
          <w:tcPr>
            <w:tcW w:w="1420" w:type="dxa"/>
          </w:tcPr>
          <w:p w:rsidR="00235CB8" w:rsidRDefault="00235CB8" w:rsidP="00C95C4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邀请级</w:t>
            </w:r>
          </w:p>
          <w:p w:rsidR="00235CB8" w:rsidRDefault="00235CB8" w:rsidP="00C95C4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作品类别</w:t>
            </w:r>
          </w:p>
        </w:tc>
        <w:tc>
          <w:tcPr>
            <w:tcW w:w="7102" w:type="dxa"/>
            <w:gridSpan w:val="3"/>
          </w:tcPr>
          <w:p w:rsidR="00235CB8" w:rsidRDefault="00235CB8" w:rsidP="00C95C45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6920DA">
              <w:rPr>
                <w:rFonts w:ascii="仿宋" w:eastAsia="仿宋" w:hAnsi="仿宋" w:hint="eastAsia"/>
                <w:sz w:val="28"/>
                <w:szCs w:val="28"/>
              </w:rPr>
              <w:t>荣誉类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（）</w:t>
            </w:r>
            <w:r w:rsidRPr="006920DA">
              <w:rPr>
                <w:rFonts w:ascii="仿宋" w:eastAsia="仿宋" w:hAnsi="仿宋" w:hint="eastAsia"/>
                <w:sz w:val="28"/>
                <w:szCs w:val="28"/>
              </w:rPr>
              <w:t>图录类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（）</w:t>
            </w:r>
            <w:r w:rsidRPr="006920DA">
              <w:rPr>
                <w:rFonts w:ascii="仿宋" w:eastAsia="仿宋" w:hAnsi="仿宋" w:hint="eastAsia"/>
                <w:sz w:val="28"/>
                <w:szCs w:val="28"/>
              </w:rPr>
              <w:t>典藏类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（）</w:t>
            </w:r>
            <w:r w:rsidRPr="006920DA">
              <w:rPr>
                <w:rFonts w:ascii="仿宋" w:eastAsia="仿宋" w:hAnsi="仿宋" w:hint="eastAsia"/>
                <w:sz w:val="28"/>
                <w:szCs w:val="28"/>
              </w:rPr>
              <w:t>官方类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（）</w:t>
            </w:r>
          </w:p>
        </w:tc>
      </w:tr>
      <w:tr w:rsidR="00235CB8" w:rsidTr="00C95C45">
        <w:tc>
          <w:tcPr>
            <w:tcW w:w="1420" w:type="dxa"/>
          </w:tcPr>
          <w:p w:rsidR="00235CB8" w:rsidRDefault="00235CB8" w:rsidP="00C95C4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比赛级</w:t>
            </w:r>
          </w:p>
          <w:p w:rsidR="00235CB8" w:rsidRDefault="00235CB8" w:rsidP="00C95C4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作品类别</w:t>
            </w:r>
          </w:p>
        </w:tc>
        <w:tc>
          <w:tcPr>
            <w:tcW w:w="7102" w:type="dxa"/>
            <w:gridSpan w:val="3"/>
          </w:tcPr>
          <w:p w:rsidR="00235CB8" w:rsidRDefault="00235CB8" w:rsidP="00C95C4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主题类（</w:t>
            </w:r>
            <w:r w:rsidRPr="004F40D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  历史类（ ）注：要求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8个展盒以上</w:t>
            </w:r>
            <w:proofErr w:type="gramEnd"/>
          </w:p>
          <w:p w:rsidR="00235CB8" w:rsidRDefault="00235CB8" w:rsidP="00C95C4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精致类（ ）              注：该类别仅限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4个展盒</w:t>
            </w:r>
            <w:proofErr w:type="gramEnd"/>
          </w:p>
        </w:tc>
      </w:tr>
      <w:tr w:rsidR="00235CB8" w:rsidTr="00C95C45">
        <w:trPr>
          <w:trHeight w:val="5262"/>
        </w:trPr>
        <w:tc>
          <w:tcPr>
            <w:tcW w:w="1420" w:type="dxa"/>
            <w:vAlign w:val="center"/>
          </w:tcPr>
          <w:p w:rsidR="00235CB8" w:rsidRDefault="00235CB8" w:rsidP="00C95C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作品简介（必须包括但不限于以下内容：内容提要、参展徽章数量、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章盒数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等）</w:t>
            </w:r>
          </w:p>
        </w:tc>
        <w:tc>
          <w:tcPr>
            <w:tcW w:w="7102" w:type="dxa"/>
            <w:gridSpan w:val="3"/>
          </w:tcPr>
          <w:p w:rsidR="00235CB8" w:rsidRDefault="00235CB8" w:rsidP="00C95C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本章集从体育徽章角度展示了佛山无影脚的起源和发展，展示了黄飞鸿的家国情怀。本章集共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展出章盒16盒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，徽章约120枚。</w:t>
            </w:r>
          </w:p>
        </w:tc>
      </w:tr>
      <w:tr w:rsidR="00235CB8" w:rsidTr="00C95C45">
        <w:tc>
          <w:tcPr>
            <w:tcW w:w="1420" w:type="dxa"/>
          </w:tcPr>
          <w:p w:rsidR="00235CB8" w:rsidRDefault="00235CB8" w:rsidP="00C95C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102" w:type="dxa"/>
            <w:gridSpan w:val="3"/>
          </w:tcPr>
          <w:p w:rsidR="00235CB8" w:rsidRDefault="00235CB8" w:rsidP="00C95C4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35CB8" w:rsidTr="00C95C45">
        <w:tc>
          <w:tcPr>
            <w:tcW w:w="1420" w:type="dxa"/>
            <w:vAlign w:val="center"/>
          </w:tcPr>
          <w:p w:rsidR="00235CB8" w:rsidRDefault="00235CB8" w:rsidP="00C95C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填表说明 </w:t>
            </w:r>
          </w:p>
        </w:tc>
        <w:tc>
          <w:tcPr>
            <w:tcW w:w="7102" w:type="dxa"/>
            <w:gridSpan w:val="3"/>
          </w:tcPr>
          <w:p w:rsidR="00235CB8" w:rsidRPr="007E7379" w:rsidRDefault="00235CB8" w:rsidP="00C95C4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E7379">
              <w:rPr>
                <w:rFonts w:asciiTheme="minorEastAsia" w:hAnsiTheme="minorEastAsia" w:hint="eastAsia"/>
                <w:sz w:val="24"/>
                <w:szCs w:val="24"/>
              </w:rPr>
              <w:t>一名参展者可以提供多部章集，每部章集需要填写一页；</w:t>
            </w:r>
          </w:p>
        </w:tc>
      </w:tr>
    </w:tbl>
    <w:p w:rsidR="00427272" w:rsidRPr="00235CB8" w:rsidRDefault="00235CB8"/>
    <w:sectPr w:rsidR="00427272" w:rsidRPr="00235CB8" w:rsidSect="00B37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5CB8"/>
    <w:rsid w:val="00235CB8"/>
    <w:rsid w:val="00852A2F"/>
    <w:rsid w:val="009978C7"/>
    <w:rsid w:val="00B3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</dc:creator>
  <cp:lastModifiedBy>coc</cp:lastModifiedBy>
  <cp:revision>1</cp:revision>
  <dcterms:created xsi:type="dcterms:W3CDTF">2017-07-20T08:51:00Z</dcterms:created>
  <dcterms:modified xsi:type="dcterms:W3CDTF">2017-07-20T08:52:00Z</dcterms:modified>
</cp:coreProperties>
</file>